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27D">
        <w:rPr>
          <w:rFonts w:ascii="Times New Roman" w:hAnsi="Times New Roman" w:cs="Times New Roman"/>
          <w:sz w:val="28"/>
          <w:szCs w:val="28"/>
        </w:rPr>
        <w:t>Информация</w:t>
      </w:r>
    </w:p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27D">
        <w:rPr>
          <w:rFonts w:ascii="Times New Roman" w:hAnsi="Times New Roman" w:cs="Times New Roman"/>
          <w:sz w:val="28"/>
          <w:szCs w:val="28"/>
        </w:rPr>
        <w:t xml:space="preserve"> о выявленных фактах недостоверности сведений о доходах, об имуществе и обязательствах имущественного характера депутатов </w:t>
      </w:r>
    </w:p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Омского городского Совета</w:t>
      </w:r>
      <w:r w:rsidRPr="00BE227D">
        <w:rPr>
          <w:rFonts w:ascii="Times New Roman" w:hAnsi="Times New Roman" w:cs="Times New Roman"/>
          <w:sz w:val="28"/>
          <w:szCs w:val="28"/>
        </w:rPr>
        <w:t xml:space="preserve"> за 2020 год</w:t>
      </w:r>
    </w:p>
    <w:p w:rsidR="00BB2DC4" w:rsidRDefault="00BB2DC4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1384"/>
        <w:gridCol w:w="4996"/>
        <w:gridCol w:w="3509"/>
      </w:tblGrid>
      <w:tr w:rsidR="00BE227D" w:rsidTr="006434B3">
        <w:tc>
          <w:tcPr>
            <w:tcW w:w="1384" w:type="dxa"/>
          </w:tcPr>
          <w:p w:rsidR="00BE227D" w:rsidRPr="00BE227D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96" w:type="dxa"/>
          </w:tcPr>
          <w:p w:rsidR="00BE227D" w:rsidRPr="00BE227D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3509" w:type="dxa"/>
          </w:tcPr>
          <w:p w:rsidR="00BE227D" w:rsidRPr="00BE227D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</w:tr>
      <w:tr w:rsidR="00BE227D" w:rsidTr="006434B3">
        <w:tc>
          <w:tcPr>
            <w:tcW w:w="9889" w:type="dxa"/>
            <w:gridSpan w:val="3"/>
          </w:tcPr>
          <w:p w:rsidR="00BE227D" w:rsidRPr="00BB2DC4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BFD" w:rsidTr="006434B3">
        <w:tc>
          <w:tcPr>
            <w:tcW w:w="1384" w:type="dxa"/>
            <w:vMerge w:val="restart"/>
          </w:tcPr>
          <w:p w:rsidR="00854BFD" w:rsidRPr="00BE227D" w:rsidRDefault="00854BF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6" w:type="dxa"/>
            <w:vMerge w:val="restart"/>
          </w:tcPr>
          <w:p w:rsidR="00854BFD" w:rsidRPr="00BE227D" w:rsidRDefault="00854BFD" w:rsidP="00BB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3509" w:type="dxa"/>
          </w:tcPr>
          <w:p w:rsidR="00854BFD" w:rsidRPr="00BE227D" w:rsidRDefault="00854BFD" w:rsidP="00E5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не указан доход, полученный в соответствии с </w:t>
            </w:r>
            <w:r w:rsidRPr="00936E94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</w:t>
            </w:r>
            <w:r w:rsidR="00BC7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E94">
              <w:rPr>
                <w:rFonts w:ascii="Times New Roman" w:hAnsi="Times New Roman" w:cs="Times New Roman"/>
                <w:sz w:val="24"/>
                <w:szCs w:val="24"/>
              </w:rPr>
              <w:t xml:space="preserve">7 апреля </w:t>
            </w:r>
            <w:r w:rsidR="00E525C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36E94">
              <w:rPr>
                <w:rFonts w:ascii="Times New Roman" w:hAnsi="Times New Roman" w:cs="Times New Roman"/>
                <w:sz w:val="24"/>
                <w:szCs w:val="24"/>
              </w:rPr>
              <w:t>2020 года № 249 в виде двух единовременных выплат</w:t>
            </w:r>
            <w:r w:rsidR="00E5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4BFD" w:rsidTr="006434B3">
        <w:tc>
          <w:tcPr>
            <w:tcW w:w="1384" w:type="dxa"/>
            <w:vMerge/>
          </w:tcPr>
          <w:p w:rsidR="00854BFD" w:rsidRPr="00BE227D" w:rsidRDefault="00854BF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Merge/>
          </w:tcPr>
          <w:p w:rsidR="00854BFD" w:rsidRDefault="00854BFD" w:rsidP="00BB2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54BFD" w:rsidRPr="00936E94" w:rsidRDefault="00854BFD" w:rsidP="00E5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36E94">
              <w:rPr>
                <w:rFonts w:ascii="Times New Roman" w:hAnsi="Times New Roman" w:cs="Times New Roman"/>
                <w:sz w:val="24"/>
                <w:szCs w:val="24"/>
              </w:rPr>
              <w:t>не 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936E9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="00E5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36E94" w:rsidRDefault="00936E94" w:rsidP="00854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6E94" w:rsidSect="00C2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E227D"/>
    <w:rsid w:val="002C10D6"/>
    <w:rsid w:val="004A3CB9"/>
    <w:rsid w:val="005C601A"/>
    <w:rsid w:val="006434B3"/>
    <w:rsid w:val="00657E8E"/>
    <w:rsid w:val="007921DB"/>
    <w:rsid w:val="00854BFD"/>
    <w:rsid w:val="0086451B"/>
    <w:rsid w:val="00936E94"/>
    <w:rsid w:val="00BB2DC4"/>
    <w:rsid w:val="00BC7F5E"/>
    <w:rsid w:val="00BE227D"/>
    <w:rsid w:val="00C208E4"/>
    <w:rsid w:val="00D56915"/>
    <w:rsid w:val="00E5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E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Лобова Татьяна Федоровна</dc:creator>
  <cp:lastModifiedBy>Лобова Татьяна Федоровна</cp:lastModifiedBy>
  <cp:revision>7</cp:revision>
  <cp:lastPrinted>2021-12-24T10:06:00Z</cp:lastPrinted>
  <dcterms:created xsi:type="dcterms:W3CDTF">2022-01-25T10:12:00Z</dcterms:created>
  <dcterms:modified xsi:type="dcterms:W3CDTF">2022-01-25T10:31:00Z</dcterms:modified>
</cp:coreProperties>
</file>