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266416" w:rsidP="00FD252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700405" cy="700405"/>
            <wp:effectExtent l="19050" t="0" r="4445" b="0"/>
            <wp:wrapNone/>
            <wp:docPr id="8" name="Рисунок 7" descr="герб ч-б в щите не пол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ч-б в щите не пол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FD252C" w:rsidP="00FD252C">
      <w:pPr>
        <w:rPr>
          <w:sz w:val="24"/>
          <w:szCs w:val="24"/>
        </w:rPr>
      </w:pPr>
    </w:p>
    <w:p w:rsidR="00FD252C" w:rsidRPr="00476EA7" w:rsidRDefault="00D209BE" w:rsidP="00FD252C">
      <w:pPr>
        <w:tabs>
          <w:tab w:val="left" w:pos="404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9.25pt;margin-top:3.6pt;width:247.5pt;height:97.5pt;z-index:251657728" stroked="f">
            <v:textbox style="mso-next-textbox:#_x0000_s1030">
              <w:txbxContent>
                <w:p w:rsidR="00B1681A" w:rsidRDefault="00B1681A" w:rsidP="00FD252C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B1681A" w:rsidRPr="008D5BA2" w:rsidRDefault="00B1681A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8D5BA2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ресс</w:t>
                  </w:r>
                  <w:r w:rsidRPr="00814FA9">
                    <w:rPr>
                      <w:sz w:val="24"/>
                      <w:szCs w:val="24"/>
                    </w:rPr>
                    <w:t>-релиз</w:t>
                  </w:r>
                </w:p>
                <w:p w:rsidR="00B1681A" w:rsidRPr="007C16E4" w:rsidRDefault="00B1681A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7C16E4">
                    <w:rPr>
                      <w:sz w:val="24"/>
                      <w:szCs w:val="24"/>
                    </w:rPr>
                    <w:t>к заседанию Омского городского Совета</w:t>
                  </w:r>
                </w:p>
                <w:p w:rsidR="00B1681A" w:rsidRPr="007C16E4" w:rsidRDefault="00B1681A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31 </w:t>
                  </w:r>
                  <w:r>
                    <w:rPr>
                      <w:sz w:val="24"/>
                      <w:szCs w:val="24"/>
                    </w:rPr>
                    <w:t>января 2018 года, 10:00</w:t>
                  </w:r>
                  <w:r w:rsidRPr="007C16E4">
                    <w:rPr>
                      <w:sz w:val="24"/>
                      <w:szCs w:val="24"/>
                    </w:rPr>
                    <w:t>.</w:t>
                  </w:r>
                </w:p>
                <w:p w:rsidR="00B1681A" w:rsidRPr="00841CB4" w:rsidRDefault="00B1681A" w:rsidP="00FD252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D252C" w:rsidRPr="00476EA7" w:rsidRDefault="00D209BE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322.4pt;margin-top:5.85pt;width:136.05pt;height:1in;z-index:251656704" stroked="f">
            <v:textbox style="mso-next-textbox:#_x0000_s1029">
              <w:txbxContent>
                <w:p w:rsidR="00B1681A" w:rsidRPr="00E1023F" w:rsidRDefault="00B1681A" w:rsidP="00FD252C"/>
              </w:txbxContent>
            </v:textbox>
          </v:shape>
        </w:pict>
      </w:r>
      <w:r w:rsidR="00FD252C" w:rsidRPr="00476EA7">
        <w:rPr>
          <w:sz w:val="24"/>
          <w:szCs w:val="24"/>
        </w:rPr>
        <w:t>ОМСКИЙ</w:t>
      </w:r>
    </w:p>
    <w:p w:rsidR="00FD252C" w:rsidRPr="00476EA7" w:rsidRDefault="00FD252C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ГОРОДСКОЙ СОВЕТ</w:t>
      </w:r>
    </w:p>
    <w:p w:rsidR="00FD252C" w:rsidRPr="00476EA7" w:rsidRDefault="00FD252C" w:rsidP="00FD252C">
      <w:pPr>
        <w:pStyle w:val="3"/>
        <w:tabs>
          <w:tab w:val="left" w:pos="3600"/>
        </w:tabs>
        <w:ind w:right="6747"/>
        <w:jc w:val="center"/>
        <w:rPr>
          <w:szCs w:val="24"/>
        </w:rPr>
      </w:pPr>
      <w:r w:rsidRPr="00476EA7">
        <w:rPr>
          <w:szCs w:val="24"/>
        </w:rPr>
        <w:t>Информационное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  <w:r w:rsidRPr="00476EA7">
        <w:rPr>
          <w:b/>
          <w:sz w:val="24"/>
          <w:szCs w:val="24"/>
        </w:rPr>
        <w:t>управление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Думская ул., д. 1, Омск, 644024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тел. 97-71-70</w:t>
      </w:r>
    </w:p>
    <w:p w:rsidR="00C14375" w:rsidRDefault="00B1681A" w:rsidP="00B1681A">
      <w:pPr>
        <w:pStyle w:val="21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В повестке заседания</w:t>
      </w:r>
      <w:r w:rsidRPr="0092561F">
        <w:rPr>
          <w:sz w:val="24"/>
          <w:szCs w:val="24"/>
        </w:rPr>
        <w:t xml:space="preserve"> Омского городского Совета</w:t>
      </w:r>
      <w:r>
        <w:rPr>
          <w:sz w:val="24"/>
          <w:szCs w:val="24"/>
        </w:rPr>
        <w:t xml:space="preserve"> д</w:t>
      </w:r>
      <w:r w:rsidR="000853D1">
        <w:rPr>
          <w:sz w:val="24"/>
          <w:szCs w:val="24"/>
        </w:rPr>
        <w:t>евятнадцать</w:t>
      </w:r>
      <w:r w:rsidR="0092561F" w:rsidRPr="0092561F">
        <w:rPr>
          <w:sz w:val="24"/>
          <w:szCs w:val="24"/>
        </w:rPr>
        <w:t xml:space="preserve"> вопросов.</w:t>
      </w:r>
      <w:r>
        <w:rPr>
          <w:sz w:val="24"/>
          <w:szCs w:val="24"/>
        </w:rPr>
        <w:t xml:space="preserve"> </w:t>
      </w:r>
      <w:r w:rsidR="00A1661A">
        <w:rPr>
          <w:sz w:val="24"/>
          <w:szCs w:val="24"/>
        </w:rPr>
        <w:t>Депутаты рассмотрят п</w:t>
      </w:r>
      <w:r w:rsidR="000853D1">
        <w:rPr>
          <w:sz w:val="24"/>
          <w:szCs w:val="24"/>
        </w:rPr>
        <w:t>ервые изменения в бюджет 2018 года.</w:t>
      </w:r>
      <w:r w:rsidR="000853D1" w:rsidRPr="000853D1">
        <w:t xml:space="preserve"> </w:t>
      </w:r>
      <w:r w:rsidR="000853D1">
        <w:t>П</w:t>
      </w:r>
      <w:r w:rsidR="00A1661A">
        <w:rPr>
          <w:sz w:val="24"/>
          <w:szCs w:val="24"/>
        </w:rPr>
        <w:t>роект Р</w:t>
      </w:r>
      <w:r w:rsidR="000853D1" w:rsidRPr="000853D1">
        <w:rPr>
          <w:sz w:val="24"/>
          <w:szCs w:val="24"/>
        </w:rPr>
        <w:t>ешения предусматривает увеличение общего объема доходов на 212,7 млн рублей и расходов на 220,3 млн рублей. Городскую казну пополнит дотация из областного бюджета на обеспечение сбал</w:t>
      </w:r>
      <w:r w:rsidR="00BC60E9">
        <w:rPr>
          <w:sz w:val="24"/>
          <w:szCs w:val="24"/>
        </w:rPr>
        <w:t xml:space="preserve">ансированности </w:t>
      </w:r>
      <w:r>
        <w:rPr>
          <w:sz w:val="24"/>
          <w:szCs w:val="24"/>
        </w:rPr>
        <w:t xml:space="preserve">бюджета </w:t>
      </w:r>
      <w:r w:rsidR="00BC60E9">
        <w:rPr>
          <w:sz w:val="24"/>
          <w:szCs w:val="24"/>
        </w:rPr>
        <w:t>– 103 млн рублей</w:t>
      </w:r>
      <w:r>
        <w:rPr>
          <w:sz w:val="24"/>
          <w:szCs w:val="24"/>
        </w:rPr>
        <w:t xml:space="preserve">. Еще </w:t>
      </w:r>
      <w:r w:rsidR="00BC60E9">
        <w:rPr>
          <w:sz w:val="24"/>
          <w:szCs w:val="24"/>
        </w:rPr>
        <w:t xml:space="preserve">109 млн рублей </w:t>
      </w:r>
      <w:r>
        <w:rPr>
          <w:sz w:val="24"/>
          <w:szCs w:val="24"/>
        </w:rPr>
        <w:t xml:space="preserve">— </w:t>
      </w:r>
      <w:r w:rsidR="00BC60E9">
        <w:rPr>
          <w:sz w:val="24"/>
          <w:szCs w:val="24"/>
        </w:rPr>
        <w:t>это межбюджетные трансферты целевого характера</w:t>
      </w:r>
      <w:r w:rsidR="00C14375">
        <w:rPr>
          <w:sz w:val="24"/>
          <w:szCs w:val="24"/>
        </w:rPr>
        <w:t>.</w:t>
      </w:r>
      <w:r w:rsidR="000853D1">
        <w:rPr>
          <w:sz w:val="24"/>
          <w:szCs w:val="24"/>
        </w:rPr>
        <w:t xml:space="preserve"> </w:t>
      </w:r>
      <w:r w:rsidR="00C14375">
        <w:rPr>
          <w:sz w:val="24"/>
          <w:szCs w:val="24"/>
        </w:rPr>
        <w:t>И</w:t>
      </w:r>
      <w:r w:rsidR="00BC60E9">
        <w:rPr>
          <w:sz w:val="24"/>
          <w:szCs w:val="24"/>
        </w:rPr>
        <w:t xml:space="preserve">з них 100 млн рублей </w:t>
      </w:r>
      <w:r>
        <w:rPr>
          <w:sz w:val="24"/>
          <w:szCs w:val="24"/>
        </w:rPr>
        <w:t xml:space="preserve">предусмотрены </w:t>
      </w:r>
      <w:r w:rsidR="00BC60E9">
        <w:rPr>
          <w:sz w:val="24"/>
          <w:szCs w:val="24"/>
        </w:rPr>
        <w:t xml:space="preserve">на замену окон в образовательных учреждениях, 9 млн рублей </w:t>
      </w:r>
      <w:r>
        <w:rPr>
          <w:sz w:val="24"/>
          <w:szCs w:val="24"/>
        </w:rPr>
        <w:t xml:space="preserve">— </w:t>
      </w:r>
      <w:r w:rsidR="00BC60E9">
        <w:rPr>
          <w:sz w:val="24"/>
          <w:szCs w:val="24"/>
        </w:rPr>
        <w:t>субс</w:t>
      </w:r>
      <w:r w:rsidR="00C14375">
        <w:rPr>
          <w:sz w:val="24"/>
          <w:szCs w:val="24"/>
        </w:rPr>
        <w:t>идии на организацию горячего пи</w:t>
      </w:r>
      <w:r w:rsidR="00BC60E9">
        <w:rPr>
          <w:sz w:val="24"/>
          <w:szCs w:val="24"/>
        </w:rPr>
        <w:t>тания.</w:t>
      </w:r>
      <w:r w:rsidR="00C14375">
        <w:rPr>
          <w:sz w:val="24"/>
          <w:szCs w:val="24"/>
        </w:rPr>
        <w:t xml:space="preserve"> Бюджетные ассигнования в размере 103,5 млн рублей направят на оплату труда педагогическим работникам учреждений дополнительного образования.</w:t>
      </w:r>
    </w:p>
    <w:p w:rsidR="00C14375" w:rsidRDefault="00C14375" w:rsidP="000853D1">
      <w:pPr>
        <w:pStyle w:val="21"/>
        <w:spacing w:before="120"/>
        <w:rPr>
          <w:sz w:val="24"/>
          <w:szCs w:val="24"/>
        </w:rPr>
      </w:pPr>
      <w:r>
        <w:rPr>
          <w:sz w:val="24"/>
          <w:szCs w:val="24"/>
        </w:rPr>
        <w:t>В результате параметры бюджет города Омска на 2018 год составят:</w:t>
      </w:r>
    </w:p>
    <w:p w:rsidR="00C14375" w:rsidRDefault="00C14375" w:rsidP="000853D1">
      <w:pPr>
        <w:pStyle w:val="21"/>
        <w:spacing w:before="120"/>
        <w:rPr>
          <w:sz w:val="24"/>
          <w:szCs w:val="24"/>
        </w:rPr>
      </w:pPr>
      <w:r>
        <w:rPr>
          <w:sz w:val="24"/>
          <w:szCs w:val="24"/>
        </w:rPr>
        <w:t>— доходы – 14 318 719 934 руб.;</w:t>
      </w:r>
    </w:p>
    <w:p w:rsidR="00C14375" w:rsidRDefault="00C14375" w:rsidP="000853D1">
      <w:pPr>
        <w:pStyle w:val="21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— расходы </w:t>
      </w:r>
      <w:r w:rsidR="00F812FF">
        <w:rPr>
          <w:sz w:val="24"/>
          <w:szCs w:val="24"/>
        </w:rPr>
        <w:t xml:space="preserve">– </w:t>
      </w:r>
      <w:r>
        <w:rPr>
          <w:sz w:val="24"/>
          <w:szCs w:val="24"/>
        </w:rPr>
        <w:t>15 073 489 750 руб.</w:t>
      </w:r>
    </w:p>
    <w:p w:rsidR="000853D1" w:rsidRDefault="000853D1" w:rsidP="00B1681A">
      <w:pPr>
        <w:pStyle w:val="21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В последний раз корректируется и бюджет 2017 года.</w:t>
      </w:r>
      <w:r w:rsidR="00234FBA">
        <w:rPr>
          <w:sz w:val="24"/>
          <w:szCs w:val="24"/>
        </w:rPr>
        <w:t xml:space="preserve"> Предусмотрено общее уменьшение доходов и расходов </w:t>
      </w:r>
      <w:r>
        <w:rPr>
          <w:sz w:val="24"/>
          <w:szCs w:val="24"/>
        </w:rPr>
        <w:t xml:space="preserve"> на 1,9 млн </w:t>
      </w:r>
      <w:r w:rsidR="00BC60E9">
        <w:rPr>
          <w:sz w:val="24"/>
          <w:szCs w:val="24"/>
        </w:rPr>
        <w:t>рублей в связи с изменением объемов межбюджетных трансфертов.</w:t>
      </w:r>
    </w:p>
    <w:p w:rsidR="000853D1" w:rsidRPr="0092561F" w:rsidRDefault="00C14375" w:rsidP="00B1681A">
      <w:pPr>
        <w:pStyle w:val="21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Депутаты вносят измене</w:t>
      </w:r>
      <w:r w:rsidR="00B1681A">
        <w:rPr>
          <w:sz w:val="24"/>
          <w:szCs w:val="24"/>
        </w:rPr>
        <w:t>ния в Положение об оплате труда</w:t>
      </w:r>
      <w:r w:rsidR="00A1661A">
        <w:rPr>
          <w:sz w:val="24"/>
          <w:szCs w:val="24"/>
        </w:rPr>
        <w:t xml:space="preserve"> сотрудников</w:t>
      </w:r>
      <w:r w:rsidR="00B1681A">
        <w:rPr>
          <w:sz w:val="24"/>
          <w:szCs w:val="24"/>
        </w:rPr>
        <w:t>,</w:t>
      </w:r>
      <w:r>
        <w:rPr>
          <w:sz w:val="24"/>
          <w:szCs w:val="24"/>
        </w:rPr>
        <w:t xml:space="preserve"> исполняющих обязанности по техническому обеспечению деятельности органов местного самоуправления. </w:t>
      </w:r>
      <w:r w:rsidR="00F812FF">
        <w:rPr>
          <w:sz w:val="24"/>
          <w:szCs w:val="24"/>
        </w:rPr>
        <w:t>Это позволит техническим работникам получать заработную плату в размере не ниже минимально</w:t>
      </w:r>
      <w:r w:rsidR="00B1681A">
        <w:rPr>
          <w:sz w:val="24"/>
          <w:szCs w:val="24"/>
        </w:rPr>
        <w:t>й</w:t>
      </w:r>
      <w:r w:rsidR="00F812FF">
        <w:rPr>
          <w:sz w:val="24"/>
          <w:szCs w:val="24"/>
        </w:rPr>
        <w:t xml:space="preserve"> оплаты труда, установленно</w:t>
      </w:r>
      <w:r w:rsidR="00B1681A">
        <w:rPr>
          <w:sz w:val="24"/>
          <w:szCs w:val="24"/>
        </w:rPr>
        <w:t>й</w:t>
      </w:r>
      <w:r w:rsidR="00F812FF">
        <w:rPr>
          <w:sz w:val="24"/>
          <w:szCs w:val="24"/>
        </w:rPr>
        <w:t xml:space="preserve"> Федеральным законом.</w:t>
      </w:r>
    </w:p>
    <w:p w:rsidR="00B953F0" w:rsidRDefault="00B953F0" w:rsidP="00E14BEE">
      <w:pPr>
        <w:pStyle w:val="21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Омский городской Совет продолжает </w:t>
      </w:r>
      <w:r w:rsidR="00F812FF">
        <w:rPr>
          <w:sz w:val="24"/>
          <w:szCs w:val="24"/>
        </w:rPr>
        <w:t>це</w:t>
      </w:r>
      <w:r>
        <w:rPr>
          <w:sz w:val="24"/>
          <w:szCs w:val="24"/>
        </w:rPr>
        <w:t>лена</w:t>
      </w:r>
      <w:r w:rsidR="00F812FF">
        <w:rPr>
          <w:sz w:val="24"/>
          <w:szCs w:val="24"/>
        </w:rPr>
        <w:t>п</w:t>
      </w:r>
      <w:r w:rsidR="00E14BEE">
        <w:rPr>
          <w:sz w:val="24"/>
          <w:szCs w:val="24"/>
        </w:rPr>
        <w:t>равленную работу по сохранению м</w:t>
      </w:r>
      <w:r w:rsidR="00F812FF">
        <w:rPr>
          <w:sz w:val="24"/>
          <w:szCs w:val="24"/>
        </w:rPr>
        <w:t xml:space="preserve">униципальной </w:t>
      </w:r>
      <w:r>
        <w:rPr>
          <w:sz w:val="24"/>
          <w:szCs w:val="24"/>
        </w:rPr>
        <w:t>собственности. Напомним</w:t>
      </w:r>
      <w:r w:rsidR="00F812FF">
        <w:rPr>
          <w:sz w:val="24"/>
          <w:szCs w:val="24"/>
        </w:rPr>
        <w:t xml:space="preserve">, что в декабре </w:t>
      </w:r>
      <w:r w:rsidR="00E14BEE">
        <w:rPr>
          <w:sz w:val="24"/>
          <w:szCs w:val="24"/>
        </w:rPr>
        <w:t>г</w:t>
      </w:r>
      <w:r w:rsidR="00F812FF">
        <w:rPr>
          <w:sz w:val="24"/>
          <w:szCs w:val="24"/>
        </w:rPr>
        <w:t>орсов</w:t>
      </w:r>
      <w:r>
        <w:rPr>
          <w:sz w:val="24"/>
          <w:szCs w:val="24"/>
        </w:rPr>
        <w:t>ет исключил из П</w:t>
      </w:r>
      <w:r w:rsidR="00F812FF">
        <w:rPr>
          <w:sz w:val="24"/>
          <w:szCs w:val="24"/>
        </w:rPr>
        <w:t>рограммы приватизации имущество ПАТП. На этот раз проектом Решения предлагается исключить 7 объектов. Инициатор проекта Решения считает, что сохранение имущества и реализация проекто</w:t>
      </w:r>
      <w:r>
        <w:rPr>
          <w:sz w:val="24"/>
          <w:szCs w:val="24"/>
        </w:rPr>
        <w:t xml:space="preserve">в </w:t>
      </w:r>
      <w:r w:rsidR="00F812FF">
        <w:rPr>
          <w:sz w:val="24"/>
          <w:szCs w:val="24"/>
        </w:rPr>
        <w:t>м</w:t>
      </w:r>
      <w:r w:rsidR="00EF28F4">
        <w:rPr>
          <w:sz w:val="24"/>
          <w:szCs w:val="24"/>
        </w:rPr>
        <w:t>униципально-частного партнерства</w:t>
      </w:r>
      <w:r w:rsidR="00F812FF">
        <w:rPr>
          <w:sz w:val="24"/>
          <w:szCs w:val="24"/>
        </w:rPr>
        <w:t xml:space="preserve"> приведет</w:t>
      </w:r>
      <w:r>
        <w:rPr>
          <w:sz w:val="24"/>
          <w:szCs w:val="24"/>
        </w:rPr>
        <w:t xml:space="preserve"> к увеличению доход</w:t>
      </w:r>
      <w:r w:rsidR="00F812FF">
        <w:rPr>
          <w:sz w:val="24"/>
          <w:szCs w:val="24"/>
        </w:rPr>
        <w:t xml:space="preserve">ов бюджета. </w:t>
      </w:r>
    </w:p>
    <w:p w:rsidR="00404AFD" w:rsidRDefault="00404AFD" w:rsidP="00E14BEE">
      <w:pPr>
        <w:pStyle w:val="21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С законодательной инициативой депутатский корпус обратится в Законодательное собрание Омской области.</w:t>
      </w:r>
      <w:r w:rsidRPr="00404AFD">
        <w:rPr>
          <w:sz w:val="24"/>
          <w:szCs w:val="24"/>
        </w:rPr>
        <w:t xml:space="preserve"> Проект Решения о внесении изменений в областной закон «О государственном регулировании розничной продажи алкогольной продукци</w:t>
      </w:r>
      <w:r w:rsidR="00E14BEE">
        <w:rPr>
          <w:sz w:val="24"/>
          <w:szCs w:val="24"/>
        </w:rPr>
        <w:t xml:space="preserve">и на территории Омской области». </w:t>
      </w:r>
      <w:r w:rsidRPr="00404AFD">
        <w:rPr>
          <w:sz w:val="24"/>
          <w:szCs w:val="24"/>
        </w:rPr>
        <w:t xml:space="preserve">Предлагается запретить розничную продажу алкогольной продукции и пива в торговых объектах, расположенных в нежилых помещениях многоквартирных домов и в помещениях, расположенных на расстоянии менее 100 метров от объектов социальной инфраструктуры. Изменения не коснутся магазинов площадью более 400 кв.м. </w:t>
      </w:r>
    </w:p>
    <w:p w:rsidR="00404AFD" w:rsidRDefault="00404AFD" w:rsidP="00E14BEE">
      <w:pPr>
        <w:pStyle w:val="21"/>
        <w:spacing w:before="120"/>
        <w:ind w:firstLine="708"/>
        <w:rPr>
          <w:sz w:val="24"/>
          <w:szCs w:val="24"/>
        </w:rPr>
      </w:pPr>
      <w:r w:rsidRPr="0092561F">
        <w:rPr>
          <w:sz w:val="24"/>
          <w:szCs w:val="24"/>
        </w:rPr>
        <w:t xml:space="preserve">Также депутатский корпус </w:t>
      </w:r>
      <w:r w:rsidR="00E14BEE">
        <w:rPr>
          <w:sz w:val="24"/>
          <w:szCs w:val="24"/>
        </w:rPr>
        <w:t xml:space="preserve">подготовил ряд </w:t>
      </w:r>
      <w:r>
        <w:rPr>
          <w:sz w:val="24"/>
          <w:szCs w:val="24"/>
        </w:rPr>
        <w:t>запрос</w:t>
      </w:r>
      <w:r w:rsidR="00E14BEE">
        <w:rPr>
          <w:sz w:val="24"/>
          <w:szCs w:val="24"/>
        </w:rPr>
        <w:t>ов</w:t>
      </w:r>
      <w:r>
        <w:rPr>
          <w:sz w:val="24"/>
          <w:szCs w:val="24"/>
        </w:rPr>
        <w:t xml:space="preserve"> к мэру Омска. </w:t>
      </w:r>
      <w:r w:rsidR="00E14BEE">
        <w:rPr>
          <w:sz w:val="24"/>
          <w:szCs w:val="24"/>
        </w:rPr>
        <w:t>Д</w:t>
      </w:r>
      <w:r>
        <w:rPr>
          <w:sz w:val="24"/>
          <w:szCs w:val="24"/>
        </w:rPr>
        <w:t xml:space="preserve">епутаты просят предоставить информацию, касающуюся  установления в 2017 году тарифов для муниципальных перевозчиков, работающих по регулируемым тарифам и дать пояснение о причинах роста тарифа на перевозку пассажиров муниципальным транспортом. Запрашиваемая информация, по мнению депутатов, позволит установить целесообразность реформ, проводимых департаментом транспорта. Второй запрос подготовлен в связи с выявленными КСП нарушениями в деятельность МП «Тепловая компания». </w:t>
      </w:r>
    </w:p>
    <w:p w:rsidR="00404AFD" w:rsidRPr="00404AFD" w:rsidRDefault="00404AFD" w:rsidP="00404AFD">
      <w:pPr>
        <w:pStyle w:val="21"/>
        <w:spacing w:before="120"/>
        <w:rPr>
          <w:sz w:val="24"/>
          <w:szCs w:val="24"/>
        </w:rPr>
      </w:pPr>
    </w:p>
    <w:p w:rsidR="0092561F" w:rsidRPr="0092561F" w:rsidRDefault="0092561F" w:rsidP="00E14BEE">
      <w:pPr>
        <w:pStyle w:val="21"/>
        <w:spacing w:before="120"/>
        <w:ind w:firstLine="708"/>
        <w:rPr>
          <w:sz w:val="24"/>
          <w:szCs w:val="24"/>
        </w:rPr>
      </w:pPr>
      <w:r w:rsidRPr="0092561F">
        <w:rPr>
          <w:sz w:val="24"/>
          <w:szCs w:val="24"/>
        </w:rPr>
        <w:lastRenderedPageBreak/>
        <w:t xml:space="preserve">Еще один блок вопросов будет </w:t>
      </w:r>
      <w:r w:rsidR="00404AFD">
        <w:rPr>
          <w:sz w:val="24"/>
          <w:szCs w:val="24"/>
        </w:rPr>
        <w:t>касаться совершенствования Регламента работы Омского городского Совета.</w:t>
      </w:r>
      <w:r w:rsidR="00803B89">
        <w:rPr>
          <w:sz w:val="24"/>
          <w:szCs w:val="24"/>
        </w:rPr>
        <w:t xml:space="preserve"> Депутаты должны будут определиться с количеством комитетов, в которых они могут участвовать, уточнят процедуру при выборе депутатов для работы в органах публичной власти.</w:t>
      </w:r>
    </w:p>
    <w:sectPr w:rsidR="0092561F" w:rsidRPr="0092561F" w:rsidSect="00396855">
      <w:footerReference w:type="even" r:id="rId8"/>
      <w:footerReference w:type="default" r:id="rId9"/>
      <w:pgSz w:w="11906" w:h="16838"/>
      <w:pgMar w:top="719" w:right="566" w:bottom="360" w:left="993" w:header="720" w:footer="4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1A" w:rsidRDefault="00B1681A">
      <w:r>
        <w:separator/>
      </w:r>
    </w:p>
  </w:endnote>
  <w:endnote w:type="continuationSeparator" w:id="0">
    <w:p w:rsidR="00B1681A" w:rsidRDefault="00B16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1A" w:rsidRDefault="00D209BE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8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81A" w:rsidRDefault="00B1681A" w:rsidP="0039685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1A" w:rsidRDefault="00D209BE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8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FBA">
      <w:rPr>
        <w:rStyle w:val="a5"/>
        <w:noProof/>
      </w:rPr>
      <w:t>1</w:t>
    </w:r>
    <w:r>
      <w:rPr>
        <w:rStyle w:val="a5"/>
      </w:rPr>
      <w:fldChar w:fldCharType="end"/>
    </w:r>
  </w:p>
  <w:p w:rsidR="00B1681A" w:rsidRDefault="00B1681A" w:rsidP="003968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1A" w:rsidRDefault="00B1681A">
      <w:r>
        <w:separator/>
      </w:r>
    </w:p>
  </w:footnote>
  <w:footnote w:type="continuationSeparator" w:id="0">
    <w:p w:rsidR="00B1681A" w:rsidRDefault="00B16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B77"/>
    <w:multiLevelType w:val="hybridMultilevel"/>
    <w:tmpl w:val="04C2CDB6"/>
    <w:lvl w:ilvl="0" w:tplc="AE3A5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A04"/>
    <w:multiLevelType w:val="singleLevel"/>
    <w:tmpl w:val="B60ED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72416872"/>
    <w:multiLevelType w:val="hybridMultilevel"/>
    <w:tmpl w:val="2FE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52C"/>
    <w:rsid w:val="00032DDB"/>
    <w:rsid w:val="000853D1"/>
    <w:rsid w:val="000E1D56"/>
    <w:rsid w:val="00107C0D"/>
    <w:rsid w:val="001505DD"/>
    <w:rsid w:val="001644AB"/>
    <w:rsid w:val="00176BFC"/>
    <w:rsid w:val="001F6E64"/>
    <w:rsid w:val="00234FBA"/>
    <w:rsid w:val="00257D61"/>
    <w:rsid w:val="00266416"/>
    <w:rsid w:val="00360A60"/>
    <w:rsid w:val="00396855"/>
    <w:rsid w:val="003F1150"/>
    <w:rsid w:val="00404AFD"/>
    <w:rsid w:val="00423AFA"/>
    <w:rsid w:val="0059053A"/>
    <w:rsid w:val="005F55C4"/>
    <w:rsid w:val="007202AA"/>
    <w:rsid w:val="007C4F25"/>
    <w:rsid w:val="007F469D"/>
    <w:rsid w:val="00803B89"/>
    <w:rsid w:val="0092561F"/>
    <w:rsid w:val="00A1661A"/>
    <w:rsid w:val="00A81BB8"/>
    <w:rsid w:val="00AA5A5B"/>
    <w:rsid w:val="00B1681A"/>
    <w:rsid w:val="00B953F0"/>
    <w:rsid w:val="00BC60E9"/>
    <w:rsid w:val="00C14375"/>
    <w:rsid w:val="00CF1BD2"/>
    <w:rsid w:val="00D209BE"/>
    <w:rsid w:val="00D46D84"/>
    <w:rsid w:val="00DD3DC2"/>
    <w:rsid w:val="00E14BEE"/>
    <w:rsid w:val="00EA3692"/>
    <w:rsid w:val="00EF28F4"/>
    <w:rsid w:val="00F812FF"/>
    <w:rsid w:val="00F91D5C"/>
    <w:rsid w:val="00F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2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D252C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FD252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252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25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FD25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2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D252C"/>
  </w:style>
  <w:style w:type="paragraph" w:styleId="21">
    <w:name w:val="Body Text Indent 2"/>
    <w:basedOn w:val="a"/>
    <w:link w:val="22"/>
    <w:rsid w:val="00FD252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D2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F1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Перепелова Наталия Александровна</dc:creator>
  <cp:lastModifiedBy>Перепелова Наталия Александровна</cp:lastModifiedBy>
  <cp:revision>3</cp:revision>
  <cp:lastPrinted>2018-01-29T06:34:00Z</cp:lastPrinted>
  <dcterms:created xsi:type="dcterms:W3CDTF">2018-01-29T10:00:00Z</dcterms:created>
  <dcterms:modified xsi:type="dcterms:W3CDTF">2018-01-29T10:02:00Z</dcterms:modified>
</cp:coreProperties>
</file>